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default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行为规范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2336;mso-width-relative:page;mso-height-relative:page;" fillcolor="#FFFFFF [3201]" filled="t" stroked="f" coordsize="21600,21600" o:gfxdata="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d5Wiz9MAAAAFAQAADwAAAAAAAAABACAAAAAi&#10;AAAAZHJzL2Rvd25yZXYueG1sUEsBAhQAFAAAAAgAh07iQJVQoYBIAgAAjgQAAA4AAAAAAAAAAQAg&#10;AAAAIgEAAGRycy9lMm9Eb2MueG1sUEsFBgAAAAAGAAYAWQEAANw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default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行为规范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培养良好的行为规范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yellow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0.75pt;height:144pt;width:144pt;mso-wrap-distance-bottom:0pt;mso-wrap-distance-left:9pt;mso-wrap-distance-right:9pt;mso-wrap-distance-top:0pt;mso-wrap-style:none;z-index:251659264;mso-width-relative:page;mso-height-relative:page;" fillcolor="#DAE3F5 [660]" filled="t" stroked="f" coordsize="21600,21600" o:gfxdata="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MKHN3DXAAAACQEAAA8AAAAAAAAAAQAgAAAAIgAAAGRycy9kb3ducmV2LnhtbFBLAQIUABQA&#10;AAAIAIdO4kALWWth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对自我要求不高，行为散漫，举止言行缺乏规范，校园形象欠佳，职业形象不明。因此召开以“培养良好的行为规范”为主题的班会，帮助学生培养良好的行为规范，形成较为优秀的职业综合形象，从而增强自身综合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班情分析：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中职阶段的学生们在学习和生活中，行为规范不健全。在性格特征上，阳光、活泼、好动，也因为如此会用力过猛；在学习特点上，学习意识不强，文化沉淀少，审美意识不够，跟风较多，缺少自我特征和风格。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1.认知目标：掌握行为规范的具体内容；理解行为规范在职业发展中价值意义。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2.情感态度观念目标：建立两良好的行为规范，激发学生对规范的价值认同。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3.运用目标：日常学习生活中形成基本的行为礼仪规范。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教育方法：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(做好沟通教育的前奏)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启发式教学法、体验式教学法、讨论式教学法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295275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5pt;margin-top:23.2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Ara8zaAAAACgEAAA8AAAAAAAAAAQAgAAAAIgAAAGRycy9kb3ducmV2LnhtbFBLAQIU&#10;ABQAAAAIAIdO4kBcRJ6J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1.多媒体视频资料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如何呈现优雅；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2.教学PPT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257175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第三部分：实施过程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6.75pt;margin-top:20.2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vCsttkAAAAKAQAADwAAAAAAAAABACAAAAAiAAAAZHJzL2Rvd25yZXYueG1sUEsBAhQA&#10;FAAAAAgAh07iQK6yHWd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第三部分：实施过程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（一）学习导入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（6min）（导）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规范是职业基础。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一分钟了解行为规范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（师生开展小小的讨论）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通过视频导入，提升学生参与度，并初步建立学生对行为规范的概念认知。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BtATOWYwIAAMc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BtATOWYwIAAMc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通过视频导入，提升学生参与度，并初步建立学生对行为规范的概念认知。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（二）知识学习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（20min）（悟）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1.什么是行为规范？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行为规范：是社会群体或个人在参与社会活动中所遵循的规则、准则的总称，是社会认可和人们普遍接受的具有一般约束力的行为标准。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2.了解所谓的“习惯”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长时间养成的不易改变的行为动作、生活方式、社会风尚等等，“好习惯”顾名思义，也就是良好的、使自身受益的习惯。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3.了解什么是不好的行为规范习惯。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对自己和他人的身心有害，不利于自己和他人身心健康，妨碍他人，影响自己和他人成长等等一些行为习惯。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4.校园生活中有哪些良好的行为习惯类型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卫生、劳动、锻炼、学习、为人处世等等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5.培养行为习惯的重要性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(1)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生活中的行为习惯直接影响学习行为习惯，而良好的学习习惯是影响学习成效;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(2)态度-行为-习惯-性格-命运，好习惯受用终生；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(3)行为习惯影响为人处世的方法，拥有好习惯等于拥有更多成功的机会。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560" w:leftChars="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通过对行为规范的具体学习，让学生们知道其包含的具体内容以及具体规范要求，帮助学生建立行为规范正面理解，掌握明确做法和要求。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v&#10;8zjO0QAAAAUBAAAPAAAAAAAAAAEAIAAAACIAAABkcnMvZG93bnJldi54bWxQSwECFAAUAAAACACH&#10;TuJAn/eweGQCAADHBAAADgAAAAAAAAABACAAAAAg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通过对行为规范的具体学习，让学生们知道其包含的具体内容以及具体规范要求，帮助学生建立行为规范正面理解，掌握明确做法和要求。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（三）交流讨论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（10min）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照一照，我们生活中的行为是否符合行为规范的要求。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48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161925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通过对行为规范的甄别和讨论，建立对其具体行为认知，提高自我要求。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pt;margin-top:12.75pt;height:144pt;width:144pt;mso-wrap-distance-bottom:0pt;mso-wrap-distance-left:9pt;mso-wrap-distance-right:9pt;mso-wrap-distance-top:0pt;mso-wrap-style:none;z-index:251673600;mso-width-relative:page;mso-height-relative:page;" fillcolor="#DAE3F5 [660]" filled="t" stroked="f" coordsize="21600,21600" o:gfxdata="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Eb3/gjXAAAACQEAAA8AAAAAAAAAAQAgAAAAIgAAAGRycy9kb3ducmV2LnhtbFBLAQIUABQA&#10;AAAIAIdO4kCzeAWD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通过对行为规范的甄别和讨论，建立对其具体行为认知，提高自我要求。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（四）事必躬行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（9min）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（践）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1.我们要做到的行为规范。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平常行为规范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课堂行为规范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课间行为规范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清洁卫生行为规范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以及职业岗位中的行为规范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2.对照要求检查一下仪容仪表，发不过眉，妆不过浓，饰不过三，工位器材、耗材摆放有序，耗材利用率合理。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帮助学生养成行为规范习惯，帮助学生建立习惯，促进学生自我修养提升。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C/z&#10;OM7RAAAABQEAAA8AAAAAAAAAAQAgAAAAIgAAAGRycy9kb3ducmV2LnhtbFBLAQIUABQAAAAIAIdO&#10;4kDkhv4lYwIAAMkEAAAOAAAAAAAAAAEAIAAAACABAABkcnMvZTJvRG9jLnhtbFBLBQYAAAAABgAG&#10;AFkBAAD1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帮助学生养成行为规范习惯，帮助学生建立习惯，促进学生自我修养提升。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16F55"/>
    <w:rsid w:val="05E22971"/>
    <w:rsid w:val="07002DAD"/>
    <w:rsid w:val="08870D0B"/>
    <w:rsid w:val="09825154"/>
    <w:rsid w:val="09EC59BA"/>
    <w:rsid w:val="0C1D4943"/>
    <w:rsid w:val="0C455895"/>
    <w:rsid w:val="0CA507CB"/>
    <w:rsid w:val="0E955713"/>
    <w:rsid w:val="11AC7EED"/>
    <w:rsid w:val="12BE41C6"/>
    <w:rsid w:val="150C68CB"/>
    <w:rsid w:val="15137FBD"/>
    <w:rsid w:val="16561497"/>
    <w:rsid w:val="25C91C98"/>
    <w:rsid w:val="26960555"/>
    <w:rsid w:val="26DA3FE7"/>
    <w:rsid w:val="2A795731"/>
    <w:rsid w:val="2A970D6C"/>
    <w:rsid w:val="305B4F2C"/>
    <w:rsid w:val="32DE1CC6"/>
    <w:rsid w:val="32E71D5F"/>
    <w:rsid w:val="34716F55"/>
    <w:rsid w:val="36054433"/>
    <w:rsid w:val="366372CD"/>
    <w:rsid w:val="36F00BE7"/>
    <w:rsid w:val="3A31263D"/>
    <w:rsid w:val="3BC92E1C"/>
    <w:rsid w:val="3D61039E"/>
    <w:rsid w:val="432F169E"/>
    <w:rsid w:val="4CA3101A"/>
    <w:rsid w:val="53175D81"/>
    <w:rsid w:val="536A6FA8"/>
    <w:rsid w:val="57133AD9"/>
    <w:rsid w:val="57746F29"/>
    <w:rsid w:val="58A64C76"/>
    <w:rsid w:val="59024644"/>
    <w:rsid w:val="5A386DE8"/>
    <w:rsid w:val="5DB42C29"/>
    <w:rsid w:val="5E5B12F6"/>
    <w:rsid w:val="5F7F2993"/>
    <w:rsid w:val="603300D5"/>
    <w:rsid w:val="647C7F12"/>
    <w:rsid w:val="665C267F"/>
    <w:rsid w:val="675C04BD"/>
    <w:rsid w:val="67C810F9"/>
    <w:rsid w:val="6A163ECB"/>
    <w:rsid w:val="6B292F92"/>
    <w:rsid w:val="71A53BAE"/>
    <w:rsid w:val="721B55C2"/>
    <w:rsid w:val="72815151"/>
    <w:rsid w:val="74056C59"/>
    <w:rsid w:val="77263CE5"/>
    <w:rsid w:val="7AE4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1227</Words>
  <Characters>1263</Characters>
  <Lines>0</Lines>
  <Paragraphs>0</Paragraphs>
  <TotalTime>17</TotalTime>
  <ScaleCrop>false</ScaleCrop>
  <LinksUpToDate>false</LinksUpToDate>
  <CharactersWithSpaces>1263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2025-03-17T02:53:00Z</dcterms:created>
  <dc:creator>YaTou</dc:creator>
  <cp:lastModifiedBy>acer1</cp:lastModifiedBy>
  <dcterms:modified xsi:type="dcterms:W3CDTF">2025-07-10T03:49:29Z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454358D482D54DF5A1C33EE6E8379E26_13</vt:lpwstr>
  </property>
  <property fmtid="{D5CDD505-2E9C-101B-9397-08002B2CF9AE}" pid="4" name="KSOTemplateDocerSaveRecord">
    <vt:lpwstr>eyJoZGlkIjoiMDg5YTUwNjIwNjU4MWI5NWJlNGViNjc0ZGExN2ZjZDEiLCJ1c2VySWQiOiI0ODgzNzUxOTIifQ==</vt:lpwstr>
  </property>
</Properties>
</file>