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0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-635</wp:posOffset>
                </wp:positionV>
                <wp:extent cx="1828800" cy="182880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7EF8D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left"/>
                              <w:textAlignment w:val="auto"/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楷体" w:hAnsi="楷体" w:eastAsia="楷体" w:cs="楷体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Outline w14:w="9525">
                                  <w14:solidFill>
                                    <w14:schemeClr w14:val="tx2"/>
                                  </w14:solidFill>
                                  <w14:round/>
                                </w14:textOutline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国家安全教育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0.05pt;height:144pt;width:144pt;mso-wrap-distance-bottom:0pt;mso-wrap-distance-left:9pt;mso-wrap-distance-right:9pt;mso-wrap-distance-top:0pt;mso-wrap-style:none;z-index:251659264;mso-width-relative:page;mso-height-relative:page;" fillcolor="#FFFFFF [3201]" filled="t" stroked="f" coordsize="21600,21600" o:gfxdata="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qzWN0tYAAAAGAQAADwAAAAAAAAABACAA&#10;AAAiAAAAZHJzL2Rvd25yZXYueG1sUEsBAhQAFAAAAAgAh07iQJVQoYBIAgAAjgQAAA4AAAAAAAAA&#10;AQAgAAAAJQEAAGRycy9lMm9Eb2MueG1sUEsFBgAAAAAGAAYAWQEAAN8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07EF8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left"/>
                        <w:textAlignment w:val="auto"/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楷体" w:hAnsi="楷体" w:eastAsia="楷体" w:cs="楷体"/>
                          <w:color w:val="000000" w:themeColor="text1"/>
                          <w:sz w:val="32"/>
                          <w:szCs w:val="32"/>
                          <w:lang w:val="en-US" w:eastAsia="zh-CN"/>
                          <w14:textOutline w14:w="9525">
                            <w14:solidFill>
                              <w14:schemeClr w14:val="tx2"/>
                            </w14:solidFill>
                            <w14:round/>
                          </w14:textOutline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国家安全教育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A2B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243401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国家安全，人人有责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</w:p>
    <w:p w14:paraId="6576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jc w:val="center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主题班会活动设计</w:t>
      </w:r>
    </w:p>
    <w:p w14:paraId="57412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247015</wp:posOffset>
                </wp:positionV>
                <wp:extent cx="1828800" cy="182880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B486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第一部分：主题方案综析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2.25pt;margin-top:19.45pt;height:144pt;width:144pt;mso-wrap-distance-bottom:0pt;mso-wrap-distance-left:9pt;mso-wrap-distance-right:9pt;mso-wrap-distance-top:0pt;mso-wrap-style:none;z-index:251660288;mso-width-relative:page;mso-height-relative:page;" fillcolor="#DAE3F5 [660]" filled="t" stroked="f" coordsize="21600,21600" o:gfxdata="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aTmaXaAAAACgEAAA8AAAAAAAAAAQAgAAAAIgAAAGRycy9kb3ducmV2LnhtbFBLAQIU&#10;ABQAAAAIAIdO4kALWWthYwIAAMcEAAAOAAAAAAAAAAEAIAAAACk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6B48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第一部分：主题方案综析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26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1D53B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lightGray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班会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</w:rPr>
        <w:t>背景：</w:t>
      </w:r>
    </w:p>
    <w:p w14:paraId="774CC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国家安全是国家生存发展的基石，涵盖政治、国土、军事、网络、数据、生态等16个领域，与每个人的生活息息相关。当前国际形势复杂多变，境外势力通过“网络渗透”“虚假信息”“技术窃密”等方式威胁我国安全，中职生作为互联网原住民，易成为潜在风险目标。</w:t>
      </w:r>
    </w:p>
    <w:p w14:paraId="5C48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中职生未来将进入技术岗位（如信息技术、智能制造、物流等领域），其职业行为可能直接或间接涉及国家安全（如数据操作、设备维护等），亟需提前树立安全意识。</w:t>
      </w:r>
    </w:p>
    <w:p w14:paraId="42F46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班情分析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44E2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学生特点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中职生对新鲜事物敏感，但社会经验不足；部分学生法律意识淡薄，认为“国家安全离自己很远”；对“网络言论自由”“信息分享”等概念存在认知偏差（如随意转发未核实信息、拍摄敏感场所照片发朋友圈）。</w:t>
      </w:r>
    </w:p>
    <w:p w14:paraId="571BA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现存问题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个别学生在实训中，曾因好奇拍摄内部结构并分享到社交平台；部分学生对“境外高薪兼职”“网友索要内部资料”等陷阱缺乏警惕性。</w:t>
      </w:r>
    </w:p>
    <w:p w14:paraId="0DE6F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教育目标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68ABA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认知目标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理解国家安全的16个领域及中职生可能涉及的关联场景（如网络操作、实训设备、个人信息保护）；掌握《国家安全法》《反间谍法》中与学生相关的核心条款。</w:t>
      </w:r>
    </w:p>
    <w:p w14:paraId="26CE1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2、情感态度观念目标：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增强对国家安全的认同感与责任感，破除“国家安全是‘大事’与己无关”的误区，树立“人人都是防线”的意识。</w:t>
      </w:r>
    </w:p>
    <w:p w14:paraId="7CAF0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行为目标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能够在日常学习、生活中识别并规避危害国家安全的行为（如拒绝拍摄敏感场所、不随意泄露实训数据、举报可疑信息）。</w:t>
      </w:r>
    </w:p>
    <w:p w14:paraId="6E84C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教育方法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7070D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案例教学：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选取中职生身边的真实案例（如兼职陷阱、网络泄密），增强代入感；</w:t>
      </w:r>
    </w:p>
    <w:p w14:paraId="40AB2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情景模拟法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还原“网友索要内部资料”“拍摄实训设备被追问”等场景，强化实践应对能力；</w:t>
      </w:r>
    </w:p>
    <w:p w14:paraId="0007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2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互动讨论法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通过小组辩论（如“分享校园照片是否可能危害安全”），激发主动思考。</w:t>
      </w:r>
    </w:p>
    <w:p w14:paraId="5E603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设计思路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：</w:t>
      </w:r>
      <w:r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shd w:val="clear" w:color="FFFFFF" w:fill="D9D9D9"/>
          <w:lang w:val="en-US" w:eastAsia="zh-CN"/>
        </w:rPr>
        <w:t>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3BAB5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以“贴近学生—聚焦风险—实践演练”为逻辑主线，从“认知国家安全与中职生的关联”切入，通过案例剖析、情景模拟引导学生发现潜在风险，最终通过宣誓与行动计划将意识转化为行为。</w:t>
      </w:r>
    </w:p>
    <w:p w14:paraId="17446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7F28B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1692910</wp:posOffset>
                </wp:positionH>
                <wp:positionV relativeFrom="paragraph">
                  <wp:posOffset>126365</wp:posOffset>
                </wp:positionV>
                <wp:extent cx="1828800" cy="1828800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315D5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第二部分：活动准备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3pt;margin-top:9.95pt;height:144pt;width:144pt;mso-wrap-distance-bottom:0pt;mso-wrap-distance-left:9pt;mso-wrap-distance-right:9pt;mso-wrap-distance-top:0pt;mso-wrap-style:none;z-index:251661312;mso-width-relative:page;mso-height-relative:page;" fillcolor="#DAE3F5 [660]" filled="t" stroked="f" coordsize="21600,21600" o:gfxdata="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aoH3PNkAAAAKAQAADwAAAAAAAAABACAAAAAiAAAAZHJzL2Rvd25yZXYueG1sUEsBAhQA&#10;FAAAAAgAh07iQFxEnoljAgAAxwQAAA4AAAAAAAAAAQAgAAAAKAEAAGRycy9lMm9Eb2MueG1sUEsF&#10;BgAAAAAGAAYAWQEAAP0FAAAAAA=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C315D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第二部分：活动准备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F8F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7EFE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1、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视频素材：</w:t>
      </w:r>
    </w:p>
    <w:p w14:paraId="375A9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视频1：《跟着壮壮、美美了解“国家安全”》</w:t>
      </w:r>
    </w:p>
    <w:p w14:paraId="3337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视频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警惕！国家安全就在身边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》</w:t>
      </w:r>
    </w:p>
    <w:p w14:paraId="3BA44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视频3：《维护国家安全，壮壮、美美有话说》</w:t>
      </w:r>
    </w:p>
    <w:p w14:paraId="6E653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视频4：《从“南海争端”看我国的国际局势》</w:t>
      </w:r>
    </w:p>
    <w:p w14:paraId="141D4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文字材料：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PPT《国家安全，人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人有责》</w:t>
      </w:r>
    </w:p>
    <w:p w14:paraId="325D1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3、道具准备：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4个典型情景卡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和承诺书</w:t>
      </w:r>
    </w:p>
    <w:p w14:paraId="1D18F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5E07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1736090</wp:posOffset>
                </wp:positionH>
                <wp:positionV relativeFrom="paragraph">
                  <wp:posOffset>104140</wp:posOffset>
                </wp:positionV>
                <wp:extent cx="1828800" cy="1828800"/>
                <wp:effectExtent l="0" t="0" r="0" b="0"/>
                <wp:wrapSquare wrapText="bothSides"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A0F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left="0"/>
                              <w:jc w:val="both"/>
                              <w:textAlignment w:val="auto"/>
                              <w:rPr>
                                <w:rFonts w:hint="default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第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三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</w:rPr>
                              <w:t>部分：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实施过程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7pt;margin-top:8.2pt;height:144pt;width:144pt;mso-wrap-distance-bottom:0pt;mso-wrap-distance-left:9pt;mso-wrap-distance-right:9pt;mso-wrap-distance-top:0pt;mso-wrap-style:none;z-index:251666432;mso-width-relative:page;mso-height-relative:page;" fillcolor="#DAE3F5 [660]" filled="t" stroked="f" coordsize="21600,21600" o:gfxdata="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A59UOrZAAAACgEAAA8AAAAAAAAAAQAgAAAAIgAAAGRycy9kb3ducmV2LnhtbFBLAQIU&#10;ABQAAAAIAIdO4kDkZfBrZAIAAMcEAAAOAAAAAAAAAAEAIAAAACg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94A0F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left="0"/>
                        <w:jc w:val="both"/>
                        <w:textAlignment w:val="auto"/>
                        <w:rPr>
                          <w:rFonts w:hint="default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第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三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</w:rPr>
                        <w:t>部分：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实施过程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7E9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1AF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知识解析，明确责任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分钟）​​</w:t>
      </w:r>
    </w:p>
    <w:p w14:paraId="17F2C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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视频1：跟着壮壮、美美了解“国家安全”</w:t>
      </w:r>
    </w:p>
    <w:p w14:paraId="6EDAF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提问1：在壮壮、美美的讲解中，你知道每年的国家安全教育日是哪天么？国家安全的16个重点领域是哪些么？</w:t>
      </w:r>
    </w:p>
    <w:p w14:paraId="24678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840" w:firstLineChars="3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知识拓展：破坏国家安全的行为有哪些？《刑法》中危害国家安全罪相关法条内容。</w:t>
      </w:r>
    </w:p>
    <w:p w14:paraId="7A2F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1828800" cy="18288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4F40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了解国家安全的16个重点领域，帮助同学们建立总体国家安全观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3pt;height:144pt;width:144pt;mso-wrap-distance-bottom:0pt;mso-wrap-distance-left:9pt;mso-wrap-distance-right:9pt;mso-wrap-distance-top:0pt;mso-wrap-style:none;z-index:251662336;mso-width-relative:page;mso-height-relative:page;" fillcolor="#DAE3F5 [660]" filled="t" stroked="f" coordsize="21600,21600" o:gfxdata="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H08U61QAAAAYBAAAPAAAAAAAAAAEAIAAAACIAAABkcnMvZG93bnJldi54bWxQSwECFAAUAAAA&#10;CACHTuJAbQEzlmMCAADHBAAADgAAAAAAAAABACAAAAAk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BE4F4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了解国家安全的16个重点领域，帮助同学们建立总体国家安全观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00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：案例切入，引发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思考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13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分钟）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0BDD6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提问：在16个国家重点领域中，有哪些安全与我们息息相关？</w:t>
      </w:r>
    </w:p>
    <w:p w14:paraId="2663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视频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播放《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警惕！国家安全就在身边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》</w:t>
      </w:r>
    </w:p>
    <w:p w14:paraId="2511E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提问：《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警惕！国家安全就在身边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视频内容里涉及哪些国家安全问题？（军事安全、政治安全、网络信息安全、国家安全）</w:t>
      </w:r>
    </w:p>
    <w:p w14:paraId="787FE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教师总结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国家安全风险可能隐藏在“一次随意拍摄”“一句轻信承诺”中，与每个人的行为直接相关。</w:t>
      </w:r>
    </w:p>
    <w:p w14:paraId="6B5A2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33655</wp:posOffset>
                </wp:positionV>
                <wp:extent cx="1828800" cy="1828800"/>
                <wp:effectExtent l="0" t="0" r="0" b="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6DD6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通过真实的案例，帮助同学们树立正确的国家安全观，警惕身边存在的危害国家安全的行为。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65pt;margin-top:2.65pt;height:144pt;width:144pt;mso-wrap-distance-bottom:0pt;mso-wrap-distance-left:9pt;mso-wrap-distance-right:9pt;mso-wrap-distance-top:0pt;mso-wrap-style:none;z-index:251663360;mso-width-relative:page;mso-height-relative:page;" fillcolor="#DAE3F5 [660]" filled="t" stroked="f" coordsize="21600,21600" o:gfxdata="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NMXln2AAAAAgBAAAPAAAAAAAAAAEAIAAAACIAAABkcnMvZG93bnJldi54bWxQSwECFAAU&#10;AAAACACHTuJArrIdZ2MCAADHBAAADgAAAAAAAAABACAAAAAnAQAAZHJzL2Uyb0RvYy54bWxQSwUG&#10;AAAAAAYABgBZAQAA/A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3B6DD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通过真实的案例，帮助同学们树立正确的国家安全观，警惕身边存在的危害国家安全的行为。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</w:p>
    <w:p w14:paraId="6CBA9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环节三：情景模拟，实践演练（1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分钟）​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</w:p>
    <w:p w14:paraId="5CCEA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分组任务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将学生分为4组，每组抽取1个情景卡，讨论应对方案并派代表演示：</w:t>
      </w:r>
    </w:p>
    <w:p w14:paraId="2CBB5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情景1：网友以“做调研”为由，要求你拍摄学校实训车间的设备照片；</w:t>
      </w:r>
    </w:p>
    <w:p w14:paraId="04AC3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情景2：收到一条链接，标题为“某中职校内部考试答案”，好友已点击并转发；</w:t>
      </w:r>
    </w:p>
    <w:p w14:paraId="1BE31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情景3：在物流实训中，企业导师提到“某批货物涉及特殊技术参数”，同事提议拍照发给其他同学；</w:t>
      </w:r>
    </w:p>
    <w:p w14:paraId="2A8F9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情景4：在社交平台看到“某军事基地开放参观”的消息，评论区有人询问“能否带无人机拍摄”。</w:t>
      </w:r>
    </w:p>
    <w:p w14:paraId="5B6E7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小组展示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每组用3分钟演示应对过程（如拒绝拍摄、核实链接真实性、向老师报告），教师点评并补充正确做法（如“不轻信陌生网友”“立即删除可疑链接”“向学校保卫处反馈”）。</w:t>
      </w:r>
    </w:p>
    <w:p w14:paraId="26A2C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1828800" cy="1828800"/>
                <wp:effectExtent l="0" t="0" r="0" b="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684C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通过实践演练，帮助同学们</w:t>
                            </w:r>
                            <w:r>
                              <w:rPr>
                                <w:rFonts w:hint="default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破除“国家安全离我很远”的误区，增强对“日常行为可能影响安全”的认同感</w:t>
                            </w:r>
                            <w:r>
                              <w:rPr>
                                <w:rFonts w:hint="eastAsia" w:ascii="仿宋" w:hAnsi="仿宋" w:eastAsia="仿宋" w:cs="仿宋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5pt;height:144pt;width:144pt;mso-wrap-distance-bottom:0pt;mso-wrap-distance-left:9pt;mso-wrap-distance-right:9pt;mso-wrap-distance-top:0pt;mso-wrap-style:none;z-index:251664384;mso-width-relative:page;mso-height-relative:page;" fillcolor="#DAE3F5 [660]" filled="t" stroked="f" coordsize="21600,21600" o:gfxdata="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RIuSnXAAAACgEAAA8AAAAAAAAAAQAgAAAAIgAAAGRycy9kb3ducmV2LnhtbFBLAQIUABQA&#10;AAAIAIdO4kCzeAWDYwIAAMcEAAAOAAAAAAAAAAEAIAAAACYBAABkcnMvZTJvRG9jLnhtbFBLBQYA&#10;AAAABgAGAFkBAAD7BQAA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9A684C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通过实践演练，帮助同学们</w:t>
                      </w:r>
                      <w:r>
                        <w:rPr>
                          <w:rFonts w:hint="default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破除“国家安全离我很远”的误区，增强对“日常行为可能影响安全”的认同感</w:t>
                      </w:r>
                      <w:r>
                        <w:rPr>
                          <w:rFonts w:hint="eastAsia" w:ascii="仿宋" w:hAnsi="仿宋" w:eastAsia="仿宋" w:cs="仿宋"/>
                          <w:color w:val="auto"/>
                          <w:sz w:val="28"/>
                          <w:szCs w:val="2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​​</w:t>
      </w:r>
    </w:p>
    <w:p w14:paraId="1B349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2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环节四：承诺行动，内化意识（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分钟）​</w:t>
      </w:r>
    </w:p>
    <w:p w14:paraId="0EEBB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观看视频3：《维护国家安全，壮壮、美美有话说》</w:t>
      </w:r>
    </w:p>
    <w:p w14:paraId="75E7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教师总结：国家利益高于一切，我们需要明辨是非，增强国家安全意识。与危害国家安全的行为做斗争。</w:t>
      </w:r>
    </w:p>
    <w:p w14:paraId="146CA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集体宣誓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“我承诺：不随意拍摄、传播敏感场所信息；不泄露实训、工作中的内部数据；警惕陌生网友的‘高薪兼职’‘资料索取’；发现可疑情况及时拨打12339举报！”</w:t>
      </w:r>
    </w:p>
    <w:p w14:paraId="38A85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签名行动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学生在承诺书上签名，签名板置于教室显眼位置作为长期提醒。</w:t>
      </w:r>
    </w:p>
    <w:p w14:paraId="70849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教师总结：“国家安全不是‘宏大叙事’，而是藏在我们的每一次谨慎点击、每一句负责任的话语、每一次对规则的遵守中。作为未来的技术技能人才，你们既是国家发展的参与者，也是国家安全的守护者——今天的承诺，就是明天的行动！”</w:t>
      </w:r>
    </w:p>
    <w:p w14:paraId="0D9F9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sz w:val="28"/>
          <w:highlight w:val="none"/>
          <w:shd w:val="clear" w:color="auto" w:fill="aut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1905</wp:posOffset>
                </wp:positionV>
                <wp:extent cx="1828800" cy="18288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4DA13B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Autospacing="0" w:afterAutospacing="0" w:line="480" w:lineRule="exact"/>
                              <w:ind w:firstLine="562" w:firstLineChars="200"/>
                              <w:textAlignment w:val="auto"/>
                              <w:rPr>
                                <w:rFonts w:hint="default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预期效果：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color w:val="auto"/>
                                <w:sz w:val="28"/>
                                <w:szCs w:val="28"/>
                                <w:shd w:val="clear" w:color="auto" w:fill="auto"/>
                                <w:lang w:val="en-US" w:eastAsia="zh-CN"/>
                              </w:rPr>
                              <w:t>通过承诺宣誓和签名行动，将国家安全内化为学生的意识自觉，并形成可操作的适合中职生的安全公约。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75pt;margin-top:0.15pt;height:144pt;width:144pt;mso-wrap-distance-bottom:0pt;mso-wrap-distance-left:9pt;mso-wrap-distance-right:9pt;mso-wrap-distance-top:0pt;mso-wrap-style:none;z-index:251665408;mso-width-relative:page;mso-height-relative:page;" fillcolor="#DAE3F5 [660]" filled="t" stroked="f" coordsize="21600,21600" o:gfxdata="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8VvSB1QAAAAcBAAAPAAAAAAAAAAEAIAAAACIAAABkcnMvZG93bnJldi54bWxQSwECFAAUAAAA&#10;CACHTuJAFpNzhWMCAADHBAAADgAAAAAAAAABACAAAAAk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94DA1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Autospacing="0" w:afterAutospacing="0" w:line="480" w:lineRule="exact"/>
                        <w:ind w:firstLine="562" w:firstLineChars="200"/>
                        <w:textAlignment w:val="auto"/>
                        <w:rPr>
                          <w:rFonts w:hint="default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预期效果：</w:t>
                      </w:r>
                      <w:r>
                        <w:rPr>
                          <w:rFonts w:hint="eastAsia" w:ascii="仿宋" w:hAnsi="仿宋" w:eastAsia="仿宋" w:cs="仿宋"/>
                          <w:b w:val="0"/>
                          <w:bCs w:val="0"/>
                          <w:color w:val="auto"/>
                          <w:sz w:val="28"/>
                          <w:szCs w:val="28"/>
                          <w:shd w:val="clear" w:color="auto" w:fill="auto"/>
                          <w:lang w:val="en-US" w:eastAsia="zh-CN"/>
                        </w:rPr>
                        <w:t>通过承诺宣誓和签名行动，将国家安全内化为学生的意识自觉，并形成可操作的适合中职生的安全公约。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3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环节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拓展课后作业</w:t>
      </w:r>
    </w:p>
    <w:p w14:paraId="3F6A8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观看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《护航之道——总体国家安全观纵横》和视频4《从“南海争端”看我国的国际局势》，解析重视国家安全的重要性。</w:t>
      </w:r>
    </w:p>
    <w:p w14:paraId="7A02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《护航之道——总体国家安全观纵横》https://tv.cctv.com/2021/04/15/VIDEl2UzWD7F6tMjhvPuyuo2210415.shtml?spm=C55953877151.PjvMkmVd9ZhX.0.0</w:t>
      </w:r>
    </w:p>
    <w:p w14:paraId="415194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767D"/>
    <w:rsid w:val="003541A7"/>
    <w:rsid w:val="006E05BE"/>
    <w:rsid w:val="00C97A65"/>
    <w:rsid w:val="012D10D7"/>
    <w:rsid w:val="01644EDE"/>
    <w:rsid w:val="019116EB"/>
    <w:rsid w:val="01A96885"/>
    <w:rsid w:val="01BA33A6"/>
    <w:rsid w:val="020E4321"/>
    <w:rsid w:val="02603AD9"/>
    <w:rsid w:val="026171EA"/>
    <w:rsid w:val="02AA7EB6"/>
    <w:rsid w:val="02E17A6B"/>
    <w:rsid w:val="03B60CEA"/>
    <w:rsid w:val="050B341D"/>
    <w:rsid w:val="056521F6"/>
    <w:rsid w:val="05B86731"/>
    <w:rsid w:val="060348F8"/>
    <w:rsid w:val="062A00B0"/>
    <w:rsid w:val="065D2D7B"/>
    <w:rsid w:val="07255E30"/>
    <w:rsid w:val="073A3BDC"/>
    <w:rsid w:val="073C6F07"/>
    <w:rsid w:val="07424F14"/>
    <w:rsid w:val="0803712C"/>
    <w:rsid w:val="083B4D9B"/>
    <w:rsid w:val="08686941"/>
    <w:rsid w:val="08C54D3B"/>
    <w:rsid w:val="092B0DED"/>
    <w:rsid w:val="09886F07"/>
    <w:rsid w:val="09FE280E"/>
    <w:rsid w:val="0A0761D5"/>
    <w:rsid w:val="0A10477A"/>
    <w:rsid w:val="0A511617"/>
    <w:rsid w:val="0A9C222D"/>
    <w:rsid w:val="0B1B048B"/>
    <w:rsid w:val="0B51678E"/>
    <w:rsid w:val="0B7C0033"/>
    <w:rsid w:val="0D5278B5"/>
    <w:rsid w:val="0D677E0F"/>
    <w:rsid w:val="0DDD22DC"/>
    <w:rsid w:val="0DEF26E6"/>
    <w:rsid w:val="0E2D0325"/>
    <w:rsid w:val="0EA504A7"/>
    <w:rsid w:val="0F763935"/>
    <w:rsid w:val="0F8F4C05"/>
    <w:rsid w:val="108E6D4C"/>
    <w:rsid w:val="10BE6B16"/>
    <w:rsid w:val="117B2A4F"/>
    <w:rsid w:val="11D768E8"/>
    <w:rsid w:val="123A0512"/>
    <w:rsid w:val="12475327"/>
    <w:rsid w:val="126C7B7D"/>
    <w:rsid w:val="127C0D84"/>
    <w:rsid w:val="128864B0"/>
    <w:rsid w:val="130C0A02"/>
    <w:rsid w:val="131E08EE"/>
    <w:rsid w:val="13DD2479"/>
    <w:rsid w:val="14A92E2B"/>
    <w:rsid w:val="151B5207"/>
    <w:rsid w:val="16204E42"/>
    <w:rsid w:val="16611D0C"/>
    <w:rsid w:val="16AC1CA4"/>
    <w:rsid w:val="1720046D"/>
    <w:rsid w:val="17B4767E"/>
    <w:rsid w:val="188360E7"/>
    <w:rsid w:val="18B243CA"/>
    <w:rsid w:val="193655BA"/>
    <w:rsid w:val="1938211F"/>
    <w:rsid w:val="193F2AED"/>
    <w:rsid w:val="19812978"/>
    <w:rsid w:val="19BB66E1"/>
    <w:rsid w:val="19BC58F0"/>
    <w:rsid w:val="1AB87A5B"/>
    <w:rsid w:val="1B9E29E9"/>
    <w:rsid w:val="1BEA5056"/>
    <w:rsid w:val="1BF0493A"/>
    <w:rsid w:val="1C3863A9"/>
    <w:rsid w:val="1D1051A5"/>
    <w:rsid w:val="1D5051FC"/>
    <w:rsid w:val="1D5C315C"/>
    <w:rsid w:val="1DFD4DF5"/>
    <w:rsid w:val="1E9224CA"/>
    <w:rsid w:val="1F081B69"/>
    <w:rsid w:val="1F796DAE"/>
    <w:rsid w:val="1FA12E72"/>
    <w:rsid w:val="1FF02D56"/>
    <w:rsid w:val="208A4F0F"/>
    <w:rsid w:val="209E3F48"/>
    <w:rsid w:val="20B93910"/>
    <w:rsid w:val="21552BAC"/>
    <w:rsid w:val="21964716"/>
    <w:rsid w:val="21E63BCA"/>
    <w:rsid w:val="21E70F7F"/>
    <w:rsid w:val="21FD2E7C"/>
    <w:rsid w:val="22441BD8"/>
    <w:rsid w:val="22CE7AB3"/>
    <w:rsid w:val="23051C94"/>
    <w:rsid w:val="23856ED8"/>
    <w:rsid w:val="23915084"/>
    <w:rsid w:val="23EB6D7F"/>
    <w:rsid w:val="24134493"/>
    <w:rsid w:val="242379DC"/>
    <w:rsid w:val="24306444"/>
    <w:rsid w:val="244F02B9"/>
    <w:rsid w:val="24666A6C"/>
    <w:rsid w:val="249433B8"/>
    <w:rsid w:val="2594723C"/>
    <w:rsid w:val="25BC067A"/>
    <w:rsid w:val="25D40679"/>
    <w:rsid w:val="262C3C23"/>
    <w:rsid w:val="264F4515"/>
    <w:rsid w:val="26984D7D"/>
    <w:rsid w:val="27816A24"/>
    <w:rsid w:val="279B4AD9"/>
    <w:rsid w:val="279D3F6A"/>
    <w:rsid w:val="27CC34DB"/>
    <w:rsid w:val="28034834"/>
    <w:rsid w:val="28180928"/>
    <w:rsid w:val="284D4DA4"/>
    <w:rsid w:val="284F4145"/>
    <w:rsid w:val="28DF52CA"/>
    <w:rsid w:val="28EA4BE2"/>
    <w:rsid w:val="29036528"/>
    <w:rsid w:val="290B1041"/>
    <w:rsid w:val="299006C0"/>
    <w:rsid w:val="29DF2C2C"/>
    <w:rsid w:val="2A246F69"/>
    <w:rsid w:val="2B125973"/>
    <w:rsid w:val="2B196BB2"/>
    <w:rsid w:val="2B2D4F03"/>
    <w:rsid w:val="2BEC7A2E"/>
    <w:rsid w:val="2C8C228E"/>
    <w:rsid w:val="2CE9373E"/>
    <w:rsid w:val="2D067C4C"/>
    <w:rsid w:val="2D180284"/>
    <w:rsid w:val="2D56517A"/>
    <w:rsid w:val="2D852C95"/>
    <w:rsid w:val="2E087CA0"/>
    <w:rsid w:val="2E334301"/>
    <w:rsid w:val="2E4846ED"/>
    <w:rsid w:val="2E854290"/>
    <w:rsid w:val="2EF37860"/>
    <w:rsid w:val="2F8C5537"/>
    <w:rsid w:val="2FAA05DB"/>
    <w:rsid w:val="3010194A"/>
    <w:rsid w:val="306F7DAB"/>
    <w:rsid w:val="30AF57CE"/>
    <w:rsid w:val="30C8757A"/>
    <w:rsid w:val="314C120E"/>
    <w:rsid w:val="32385768"/>
    <w:rsid w:val="328721A6"/>
    <w:rsid w:val="329A0031"/>
    <w:rsid w:val="32A64EDC"/>
    <w:rsid w:val="33002669"/>
    <w:rsid w:val="33440CDA"/>
    <w:rsid w:val="33500C0F"/>
    <w:rsid w:val="33565F11"/>
    <w:rsid w:val="33F14C2A"/>
    <w:rsid w:val="34133E65"/>
    <w:rsid w:val="345C795A"/>
    <w:rsid w:val="34651CDE"/>
    <w:rsid w:val="34B426A4"/>
    <w:rsid w:val="34BD5722"/>
    <w:rsid w:val="34C53258"/>
    <w:rsid w:val="3502533C"/>
    <w:rsid w:val="35B9359A"/>
    <w:rsid w:val="35C77B37"/>
    <w:rsid w:val="3632096B"/>
    <w:rsid w:val="36485A34"/>
    <w:rsid w:val="36824B26"/>
    <w:rsid w:val="36D36867"/>
    <w:rsid w:val="37614108"/>
    <w:rsid w:val="385A05B9"/>
    <w:rsid w:val="389D78D5"/>
    <w:rsid w:val="391E1C55"/>
    <w:rsid w:val="39636629"/>
    <w:rsid w:val="3A5447B9"/>
    <w:rsid w:val="3A6E72F1"/>
    <w:rsid w:val="3A6F5824"/>
    <w:rsid w:val="3BA90B85"/>
    <w:rsid w:val="3BCA3D58"/>
    <w:rsid w:val="3C6D024B"/>
    <w:rsid w:val="3CA91A97"/>
    <w:rsid w:val="3CAB693A"/>
    <w:rsid w:val="3CFE3EBA"/>
    <w:rsid w:val="3D13666E"/>
    <w:rsid w:val="3DA5304E"/>
    <w:rsid w:val="3DF46799"/>
    <w:rsid w:val="3E015B06"/>
    <w:rsid w:val="3E2D517E"/>
    <w:rsid w:val="3E320988"/>
    <w:rsid w:val="3EFC08C7"/>
    <w:rsid w:val="3F7A62C1"/>
    <w:rsid w:val="3F8A28CF"/>
    <w:rsid w:val="3FB562C5"/>
    <w:rsid w:val="400B75DB"/>
    <w:rsid w:val="40905CD3"/>
    <w:rsid w:val="40976040"/>
    <w:rsid w:val="40A902D1"/>
    <w:rsid w:val="40F8373D"/>
    <w:rsid w:val="41073F57"/>
    <w:rsid w:val="4112575A"/>
    <w:rsid w:val="412D15B2"/>
    <w:rsid w:val="421C042D"/>
    <w:rsid w:val="421C06A6"/>
    <w:rsid w:val="425C6B81"/>
    <w:rsid w:val="42ED228A"/>
    <w:rsid w:val="42F34156"/>
    <w:rsid w:val="43377E4D"/>
    <w:rsid w:val="4342516A"/>
    <w:rsid w:val="438561D2"/>
    <w:rsid w:val="448C381B"/>
    <w:rsid w:val="44A6736D"/>
    <w:rsid w:val="45CF7366"/>
    <w:rsid w:val="45EE3FB1"/>
    <w:rsid w:val="4687655B"/>
    <w:rsid w:val="472E597E"/>
    <w:rsid w:val="474D7ED9"/>
    <w:rsid w:val="4775358E"/>
    <w:rsid w:val="479C0FC6"/>
    <w:rsid w:val="47C00C7D"/>
    <w:rsid w:val="4818166C"/>
    <w:rsid w:val="488E1275"/>
    <w:rsid w:val="48E13614"/>
    <w:rsid w:val="48EE2DD4"/>
    <w:rsid w:val="492C7B4F"/>
    <w:rsid w:val="49F15A2E"/>
    <w:rsid w:val="4AAA2CA4"/>
    <w:rsid w:val="4AB3655F"/>
    <w:rsid w:val="4AD336CB"/>
    <w:rsid w:val="4B0470BE"/>
    <w:rsid w:val="4B525746"/>
    <w:rsid w:val="4BDC009E"/>
    <w:rsid w:val="4BF633C5"/>
    <w:rsid w:val="4C130948"/>
    <w:rsid w:val="4C150C2A"/>
    <w:rsid w:val="4C2A2FCC"/>
    <w:rsid w:val="4C321F7A"/>
    <w:rsid w:val="4DC41F09"/>
    <w:rsid w:val="4E9C5132"/>
    <w:rsid w:val="4F4230B9"/>
    <w:rsid w:val="4F6F72E2"/>
    <w:rsid w:val="4F775AD9"/>
    <w:rsid w:val="4FB73FCA"/>
    <w:rsid w:val="50591FD2"/>
    <w:rsid w:val="51046FEC"/>
    <w:rsid w:val="511E14AD"/>
    <w:rsid w:val="5143043B"/>
    <w:rsid w:val="515E2C31"/>
    <w:rsid w:val="51886F13"/>
    <w:rsid w:val="51A44EDB"/>
    <w:rsid w:val="51F463C5"/>
    <w:rsid w:val="52DC09BD"/>
    <w:rsid w:val="52E9230C"/>
    <w:rsid w:val="532F67ED"/>
    <w:rsid w:val="53BA255B"/>
    <w:rsid w:val="5408163F"/>
    <w:rsid w:val="54132B35"/>
    <w:rsid w:val="54500DFE"/>
    <w:rsid w:val="548D53E1"/>
    <w:rsid w:val="54A362A0"/>
    <w:rsid w:val="55E33EE1"/>
    <w:rsid w:val="56407C47"/>
    <w:rsid w:val="56583FF4"/>
    <w:rsid w:val="569900F3"/>
    <w:rsid w:val="56ED6298"/>
    <w:rsid w:val="574571B5"/>
    <w:rsid w:val="57842489"/>
    <w:rsid w:val="578F7902"/>
    <w:rsid w:val="57BB75B5"/>
    <w:rsid w:val="583E54E1"/>
    <w:rsid w:val="589C5BB1"/>
    <w:rsid w:val="58B33B9F"/>
    <w:rsid w:val="5987448B"/>
    <w:rsid w:val="59D25BBD"/>
    <w:rsid w:val="59D94E2B"/>
    <w:rsid w:val="59EF7D2D"/>
    <w:rsid w:val="5A427710"/>
    <w:rsid w:val="5AC12151"/>
    <w:rsid w:val="5B4E2771"/>
    <w:rsid w:val="5B51165D"/>
    <w:rsid w:val="5B886699"/>
    <w:rsid w:val="5B8F2003"/>
    <w:rsid w:val="5B99746C"/>
    <w:rsid w:val="5C6E620B"/>
    <w:rsid w:val="5C9F1F74"/>
    <w:rsid w:val="5CB129AA"/>
    <w:rsid w:val="5D403EDB"/>
    <w:rsid w:val="5D553FE0"/>
    <w:rsid w:val="5E192FC9"/>
    <w:rsid w:val="5E773D2E"/>
    <w:rsid w:val="5E8F0BE9"/>
    <w:rsid w:val="5F352EC4"/>
    <w:rsid w:val="5F432C1B"/>
    <w:rsid w:val="5F572C55"/>
    <w:rsid w:val="5FC84957"/>
    <w:rsid w:val="5FE4408A"/>
    <w:rsid w:val="6051688B"/>
    <w:rsid w:val="61377A6E"/>
    <w:rsid w:val="61432026"/>
    <w:rsid w:val="618F2FC1"/>
    <w:rsid w:val="623501A1"/>
    <w:rsid w:val="624B482D"/>
    <w:rsid w:val="62F97CF0"/>
    <w:rsid w:val="649F796E"/>
    <w:rsid w:val="64E145EE"/>
    <w:rsid w:val="651E36C9"/>
    <w:rsid w:val="65395FCE"/>
    <w:rsid w:val="66655FC2"/>
    <w:rsid w:val="666F656E"/>
    <w:rsid w:val="66E442CE"/>
    <w:rsid w:val="67002908"/>
    <w:rsid w:val="670B61E9"/>
    <w:rsid w:val="671126E6"/>
    <w:rsid w:val="6791272C"/>
    <w:rsid w:val="679F0892"/>
    <w:rsid w:val="679F17BC"/>
    <w:rsid w:val="67A207F3"/>
    <w:rsid w:val="67C12582"/>
    <w:rsid w:val="6825567D"/>
    <w:rsid w:val="688557EC"/>
    <w:rsid w:val="68E76D17"/>
    <w:rsid w:val="691263B1"/>
    <w:rsid w:val="69263F94"/>
    <w:rsid w:val="69572DD9"/>
    <w:rsid w:val="695C7E27"/>
    <w:rsid w:val="698466AB"/>
    <w:rsid w:val="69FF79A1"/>
    <w:rsid w:val="6A057608"/>
    <w:rsid w:val="6A2B2E4C"/>
    <w:rsid w:val="6A7845AA"/>
    <w:rsid w:val="6A884D68"/>
    <w:rsid w:val="6A8B69CB"/>
    <w:rsid w:val="6B371D33"/>
    <w:rsid w:val="6BA0456D"/>
    <w:rsid w:val="6BBA10A8"/>
    <w:rsid w:val="6C4A63F4"/>
    <w:rsid w:val="6D162078"/>
    <w:rsid w:val="6DE117FD"/>
    <w:rsid w:val="6DF3791E"/>
    <w:rsid w:val="6E542C1A"/>
    <w:rsid w:val="6E6C0486"/>
    <w:rsid w:val="6ECB72DA"/>
    <w:rsid w:val="6F11385A"/>
    <w:rsid w:val="6F4331B6"/>
    <w:rsid w:val="70265166"/>
    <w:rsid w:val="703F1882"/>
    <w:rsid w:val="70683B00"/>
    <w:rsid w:val="70981D8E"/>
    <w:rsid w:val="71093F9F"/>
    <w:rsid w:val="713E02A3"/>
    <w:rsid w:val="72736F9D"/>
    <w:rsid w:val="729D4D52"/>
    <w:rsid w:val="730323C7"/>
    <w:rsid w:val="73302AEB"/>
    <w:rsid w:val="7338472E"/>
    <w:rsid w:val="747A2771"/>
    <w:rsid w:val="749A7A9D"/>
    <w:rsid w:val="74FC1995"/>
    <w:rsid w:val="751E3620"/>
    <w:rsid w:val="755729AC"/>
    <w:rsid w:val="75D1366E"/>
    <w:rsid w:val="75D2592F"/>
    <w:rsid w:val="75D87029"/>
    <w:rsid w:val="760040F5"/>
    <w:rsid w:val="761A3E3B"/>
    <w:rsid w:val="762F51FB"/>
    <w:rsid w:val="7691584E"/>
    <w:rsid w:val="76A93D46"/>
    <w:rsid w:val="76DE5856"/>
    <w:rsid w:val="775D1C80"/>
    <w:rsid w:val="77887E23"/>
    <w:rsid w:val="77A51D07"/>
    <w:rsid w:val="78262FF4"/>
    <w:rsid w:val="783269E5"/>
    <w:rsid w:val="785D77B9"/>
    <w:rsid w:val="78984BA3"/>
    <w:rsid w:val="79635A13"/>
    <w:rsid w:val="79B242FC"/>
    <w:rsid w:val="79B85ADB"/>
    <w:rsid w:val="79C71D5F"/>
    <w:rsid w:val="7A3C3932"/>
    <w:rsid w:val="7A951AA7"/>
    <w:rsid w:val="7B2304A9"/>
    <w:rsid w:val="7BAC129A"/>
    <w:rsid w:val="7BBE2434"/>
    <w:rsid w:val="7BEF63E7"/>
    <w:rsid w:val="7BFC216C"/>
    <w:rsid w:val="7CE914B6"/>
    <w:rsid w:val="7CF05B7E"/>
    <w:rsid w:val="7D0E089D"/>
    <w:rsid w:val="7D732987"/>
    <w:rsid w:val="7D765938"/>
    <w:rsid w:val="7DE52201"/>
    <w:rsid w:val="7DE97AB8"/>
    <w:rsid w:val="7F3113FC"/>
    <w:rsid w:val="7F5F7172"/>
    <w:rsid w:val="7F923AAB"/>
    <w:rsid w:val="7FA6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1545</Words>
  <Characters>1563</Characters>
  <Lines>0</Lines>
  <Paragraphs>0</Paragraphs>
  <TotalTime>7</TotalTime>
  <ScaleCrop>false</ScaleCrop>
  <LinksUpToDate>false</LinksUpToDate>
  <CharactersWithSpaces>1567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2024-07-08T08:46:00Z</dcterms:created>
  <dc:creator>Administrator</dc:creator>
  <cp:lastModifiedBy>莜柚悠游</cp:lastModifiedBy>
  <dcterms:modified xsi:type="dcterms:W3CDTF">2025-07-06T03:58:07Z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5F7B8765E57E439BA4F2DF40E6246ACB_12</vt:lpwstr>
  </property>
  <property fmtid="{D5CDD505-2E9C-101B-9397-08002B2CF9AE}" pid="4" name="KSOTemplateDocerSaveRecord">
    <vt:lpwstr>eyJoZGlkIjoiYTFjOGQ0YTEyMDJlOTAwMDkwZGZjMDEyZjA4OGVlOGUiLCJ1c2VySWQiOiIyODY4ODU0MyJ9</vt:lpwstr>
  </property>
</Properties>
</file>